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F8" w:rsidRDefault="009826F8" w:rsidP="00FD72C5">
      <w:bookmarkStart w:id="0" w:name="_GoBack"/>
      <w:bookmarkEnd w:id="0"/>
    </w:p>
    <w:p w:rsidR="00424935" w:rsidRDefault="00424935" w:rsidP="00FD72C5">
      <w:pPr>
        <w:rPr>
          <w:color w:val="FF0000"/>
        </w:rPr>
      </w:pPr>
    </w:p>
    <w:p w:rsidR="00424935" w:rsidRPr="00424935" w:rsidRDefault="00424935" w:rsidP="001E5308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424935" w:rsidRDefault="00424935" w:rsidP="00424935">
      <w:pPr>
        <w:overflowPunct/>
        <w:jc w:val="center"/>
        <w:textAlignment w:val="auto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</w:pPr>
    </w:p>
    <w:p w:rsidR="00424935" w:rsidRDefault="00424935" w:rsidP="00424935">
      <w:pPr>
        <w:overflowPunct/>
        <w:jc w:val="center"/>
        <w:textAlignment w:val="auto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</w:pPr>
    </w:p>
    <w:p w:rsidR="00424935" w:rsidRDefault="001E5308" w:rsidP="00424935">
      <w:pPr>
        <w:overflowPunct/>
        <w:jc w:val="center"/>
        <w:textAlignment w:val="auto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RESOLUÇÃO CMDCA</w:t>
      </w:r>
      <w:r w:rsidR="00424935" w:rsidRPr="00424935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, DE </w:t>
      </w:r>
      <w:r w:rsidR="000255D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05 DE OUTUBRO</w:t>
      </w:r>
      <w:r w:rsidR="00424935" w:rsidRPr="00424935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 DE 201</w:t>
      </w:r>
      <w:r w:rsidR="004F3B40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8</w:t>
      </w:r>
      <w:r w:rsidR="00424935" w:rsidRPr="00424935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.</w:t>
      </w:r>
    </w:p>
    <w:p w:rsidR="001E5308" w:rsidRDefault="001E5308" w:rsidP="00424935">
      <w:pPr>
        <w:overflowPunct/>
        <w:jc w:val="center"/>
        <w:textAlignment w:val="auto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</w:pPr>
    </w:p>
    <w:p w:rsidR="00424935" w:rsidRPr="00424935" w:rsidRDefault="00424935" w:rsidP="00424935">
      <w:pPr>
        <w:overflowPunct/>
        <w:jc w:val="center"/>
        <w:textAlignment w:val="auto"/>
        <w:rPr>
          <w:rFonts w:ascii="Calibri" w:eastAsiaTheme="minorHAnsi" w:hAnsi="Calibri" w:cs="Calibri"/>
          <w:color w:val="000000"/>
          <w:sz w:val="32"/>
          <w:szCs w:val="32"/>
          <w:lang w:eastAsia="en-US"/>
        </w:rPr>
      </w:pPr>
    </w:p>
    <w:p w:rsidR="00424935" w:rsidRDefault="00424935" w:rsidP="00424935">
      <w:pPr>
        <w:overflowPunct/>
        <w:ind w:left="4248"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Cria Comissão Organizadora da </w:t>
      </w:r>
      <w:r w:rsidR="00D6730A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IV</w:t>
      </w: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Conferência </w:t>
      </w:r>
      <w:r w:rsidR="00766236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Municipal dos Direitos da Criança e do Adolescente e dá outras providências.</w:t>
      </w:r>
    </w:p>
    <w:p w:rsidR="00424935" w:rsidRDefault="00424935" w:rsidP="00424935">
      <w:pPr>
        <w:overflowPunct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424935" w:rsidRDefault="00424935" w:rsidP="00424935">
      <w:pPr>
        <w:overflowPunct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766236" w:rsidRPr="00424935" w:rsidRDefault="00766236" w:rsidP="00424935">
      <w:pPr>
        <w:overflowPunct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424935" w:rsidRDefault="00424935" w:rsidP="001A5CA7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O </w:t>
      </w:r>
      <w:r w:rsidRPr="00424935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CONSELHO </w:t>
      </w:r>
      <w:r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MUNICIPAL </w:t>
      </w:r>
      <w:r w:rsidR="00766236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>DOS DIREITOS DA CRIANÇA E DO ADOLESCENTE</w:t>
      </w: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, no uso das atribuições que lhe confere a Lei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Municipal</w:t>
      </w:r>
      <w:r w:rsidR="00DC3B09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</w:t>
      </w:r>
      <w:r w:rsidR="001A5CA7">
        <w:rPr>
          <w:sz w:val="24"/>
          <w:szCs w:val="24"/>
        </w:rPr>
        <w:t>Nº 0057/94</w:t>
      </w:r>
    </w:p>
    <w:p w:rsidR="00424935" w:rsidRPr="00424935" w:rsidRDefault="00424935" w:rsidP="00424935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424935" w:rsidRDefault="00424935" w:rsidP="00424935">
      <w:pPr>
        <w:overflowPunct/>
        <w:jc w:val="both"/>
        <w:textAlignment w:val="auto"/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</w:pPr>
      <w:r w:rsidRPr="00424935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RESOLVE: </w:t>
      </w:r>
    </w:p>
    <w:p w:rsidR="00424935" w:rsidRDefault="00424935" w:rsidP="00424935">
      <w:pPr>
        <w:overflowPunct/>
        <w:jc w:val="both"/>
        <w:textAlignment w:val="auto"/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</w:pPr>
    </w:p>
    <w:p w:rsidR="00424935" w:rsidRPr="00424935" w:rsidRDefault="00424935" w:rsidP="00424935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766236" w:rsidRPr="00766236" w:rsidRDefault="00424935" w:rsidP="00766236">
      <w:pPr>
        <w:overflowPunct/>
        <w:jc w:val="both"/>
        <w:textAlignment w:val="auto"/>
        <w:rPr>
          <w:rFonts w:ascii="Calibri" w:eastAsiaTheme="minorHAnsi" w:hAnsi="Calibri" w:cs="Calibri"/>
          <w:color w:val="FF0000"/>
          <w:sz w:val="23"/>
          <w:szCs w:val="23"/>
          <w:lang w:eastAsia="en-US"/>
        </w:rPr>
      </w:pPr>
      <w:r w:rsidRPr="00424935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Art. 1º </w:t>
      </w: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- Criar Comissão Organizadora da </w:t>
      </w:r>
      <w:r w:rsidR="00D6730A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IV</w:t>
      </w: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Conferência 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Municipal </w:t>
      </w:r>
      <w:r w:rsidR="00766236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dos Direitos da Criança e do Adolescente, composta pelos seguintes conselheiros:</w:t>
      </w:r>
      <w:r w:rsidR="00766236" w:rsidRPr="00766236">
        <w:rPr>
          <w:rFonts w:ascii="Calibri" w:eastAsiaTheme="minorHAnsi" w:hAnsi="Calibri" w:cs="Calibri"/>
          <w:color w:val="FF0000"/>
          <w:sz w:val="23"/>
          <w:szCs w:val="23"/>
          <w:lang w:eastAsia="en-US"/>
        </w:rPr>
        <w:t xml:space="preserve"> </w:t>
      </w:r>
    </w:p>
    <w:p w:rsidR="00766236" w:rsidRDefault="00766236" w:rsidP="00424935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424935" w:rsidRPr="005E2C02" w:rsidRDefault="00424935" w:rsidP="00424935">
      <w:pPr>
        <w:overflowPunct/>
        <w:jc w:val="both"/>
        <w:textAlignment w:val="auto"/>
        <w:rPr>
          <w:rFonts w:ascii="Calibri" w:eastAsiaTheme="minorHAnsi" w:hAnsi="Calibri" w:cs="Calibri"/>
          <w:b/>
          <w:color w:val="000000"/>
          <w:sz w:val="23"/>
          <w:szCs w:val="23"/>
          <w:lang w:eastAsia="en-US"/>
        </w:rPr>
      </w:pPr>
      <w:r w:rsidRPr="005E2C02">
        <w:rPr>
          <w:rFonts w:ascii="Calibri" w:eastAsiaTheme="minorHAnsi" w:hAnsi="Calibri" w:cs="Calibri"/>
          <w:b/>
          <w:color w:val="000000"/>
          <w:sz w:val="23"/>
          <w:szCs w:val="23"/>
          <w:lang w:eastAsia="en-US"/>
        </w:rPr>
        <w:t>Representantes da Sociedade Civil</w:t>
      </w:r>
    </w:p>
    <w:p w:rsidR="00424935" w:rsidRDefault="00424935" w:rsidP="00424935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1)</w:t>
      </w:r>
      <w:r w:rsidR="00DC3B09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</w:t>
      </w:r>
      <w:r w:rsidR="00133B4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Izaura Aparecida Dalcanale</w:t>
      </w:r>
    </w:p>
    <w:p w:rsidR="00424935" w:rsidRDefault="00424935" w:rsidP="00424935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2)</w:t>
      </w:r>
      <w:r w:rsidR="00133B4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</w:t>
      </w:r>
      <w:r w:rsidR="008128C1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Doralvina Ribeiro Couto</w:t>
      </w:r>
    </w:p>
    <w:p w:rsidR="00424935" w:rsidRDefault="00424935" w:rsidP="00424935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424935" w:rsidRPr="005E2C02" w:rsidRDefault="00424935" w:rsidP="00424935">
      <w:pPr>
        <w:overflowPunct/>
        <w:jc w:val="both"/>
        <w:textAlignment w:val="auto"/>
        <w:rPr>
          <w:rFonts w:ascii="Calibri" w:eastAsiaTheme="minorHAnsi" w:hAnsi="Calibri" w:cs="Calibri"/>
          <w:b/>
          <w:color w:val="000000"/>
          <w:sz w:val="23"/>
          <w:szCs w:val="23"/>
          <w:lang w:eastAsia="en-US"/>
        </w:rPr>
      </w:pPr>
      <w:r w:rsidRPr="005E2C02">
        <w:rPr>
          <w:rFonts w:ascii="Calibri" w:eastAsiaTheme="minorHAnsi" w:hAnsi="Calibri" w:cs="Calibri"/>
          <w:b/>
          <w:color w:val="000000"/>
          <w:sz w:val="23"/>
          <w:szCs w:val="23"/>
          <w:lang w:eastAsia="en-US"/>
        </w:rPr>
        <w:t>Representantes do Governo</w:t>
      </w:r>
    </w:p>
    <w:p w:rsidR="00424935" w:rsidRDefault="00424935" w:rsidP="00424935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4)</w:t>
      </w:r>
      <w:r w:rsidR="001A5CA7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Katiuscia Santin Petri</w:t>
      </w:r>
    </w:p>
    <w:p w:rsidR="00424935" w:rsidRDefault="00424935" w:rsidP="00424935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5)</w:t>
      </w:r>
      <w:r w:rsidR="001A5CA7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Cristiano Mecabô</w:t>
      </w:r>
    </w:p>
    <w:p w:rsidR="00766236" w:rsidRDefault="00766236" w:rsidP="00424935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5E2C02" w:rsidRDefault="005E2C02" w:rsidP="00424935">
      <w:pPr>
        <w:overflowPunct/>
        <w:jc w:val="both"/>
        <w:textAlignment w:val="auto"/>
        <w:rPr>
          <w:rFonts w:ascii="Calibri" w:eastAsiaTheme="minorHAnsi" w:hAnsi="Calibri" w:cs="Calibri"/>
          <w:b/>
          <w:color w:val="000000"/>
          <w:sz w:val="23"/>
          <w:szCs w:val="23"/>
          <w:lang w:eastAsia="en-US"/>
        </w:rPr>
      </w:pPr>
      <w:r w:rsidRPr="005E2C02">
        <w:rPr>
          <w:rFonts w:ascii="Calibri" w:eastAsiaTheme="minorHAnsi" w:hAnsi="Calibri" w:cs="Calibri"/>
          <w:b/>
          <w:color w:val="000000"/>
          <w:sz w:val="23"/>
          <w:szCs w:val="23"/>
          <w:lang w:eastAsia="en-US"/>
        </w:rPr>
        <w:t>Representantes do Comitê de Participação dos Adolescentes</w:t>
      </w:r>
      <w:r>
        <w:rPr>
          <w:rFonts w:ascii="Calibri" w:eastAsiaTheme="minorHAnsi" w:hAnsi="Calibri" w:cs="Calibri"/>
          <w:b/>
          <w:color w:val="000000"/>
          <w:sz w:val="23"/>
          <w:szCs w:val="23"/>
          <w:lang w:eastAsia="en-US"/>
        </w:rPr>
        <w:t xml:space="preserve"> (onde foi instituído onde não foi pensar uma forma de inserir adolescente)</w:t>
      </w:r>
      <w:r w:rsidRPr="005E2C02">
        <w:rPr>
          <w:rFonts w:ascii="Calibri" w:eastAsiaTheme="minorHAnsi" w:hAnsi="Calibri" w:cs="Calibri"/>
          <w:b/>
          <w:color w:val="000000"/>
          <w:sz w:val="23"/>
          <w:szCs w:val="23"/>
          <w:lang w:eastAsia="en-US"/>
        </w:rPr>
        <w:t>:</w:t>
      </w:r>
    </w:p>
    <w:p w:rsidR="005E2C02" w:rsidRDefault="005E2C02" w:rsidP="00424935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6)</w:t>
      </w:r>
      <w:r w:rsidR="001A5CA7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Luciana Mazieiro</w:t>
      </w:r>
    </w:p>
    <w:p w:rsidR="005E2C02" w:rsidRDefault="005E2C02" w:rsidP="00424935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7)</w:t>
      </w:r>
      <w:r w:rsidR="001A5CA7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Everson Flores</w:t>
      </w:r>
    </w:p>
    <w:p w:rsidR="005E2C02" w:rsidRDefault="005E2C02" w:rsidP="00424935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424935" w:rsidRPr="00424935" w:rsidRDefault="00424935" w:rsidP="00424935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24935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Art. 2º </w:t>
      </w: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- A Comissão </w:t>
      </w:r>
      <w:r w:rsidR="00766236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deverá eleger entre seus membros um coordenador</w:t>
      </w: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, e terá como competência: </w:t>
      </w:r>
    </w:p>
    <w:p w:rsidR="00424935" w:rsidRPr="00424935" w:rsidRDefault="00424935" w:rsidP="00424935">
      <w:pPr>
        <w:overflowPunct/>
        <w:spacing w:after="68"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I - Orientar e acompanhar a realização e os resulta</w:t>
      </w:r>
      <w:r w:rsidR="00766236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dos da c</w:t>
      </w: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onferência</w:t>
      </w:r>
      <w:r w:rsidR="00DC0F58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;</w:t>
      </w:r>
    </w:p>
    <w:p w:rsidR="00424935" w:rsidRPr="00424935" w:rsidRDefault="00424935" w:rsidP="00424935">
      <w:pPr>
        <w:overflowPunct/>
        <w:spacing w:after="68"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II - Preparar e acompanhar a operacionalização da </w:t>
      </w:r>
      <w:r w:rsidR="00DC0F58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...</w:t>
      </w: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Conferência </w:t>
      </w:r>
      <w:r w:rsidR="00DC0F58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Municipal</w:t>
      </w: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; </w:t>
      </w:r>
    </w:p>
    <w:p w:rsidR="00424935" w:rsidRPr="00424935" w:rsidRDefault="00424935" w:rsidP="00424935">
      <w:pPr>
        <w:overflowPunct/>
        <w:spacing w:after="68"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III - Propor e encaminhar para aprovação do </w:t>
      </w:r>
      <w:r w:rsidR="004F3B40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c</w:t>
      </w: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olegiado </w:t>
      </w:r>
      <w:r w:rsidR="004F3B40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o</w:t>
      </w: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regimento interno, metodologia, divulgação, organização, composição, bem como materiais a serem utilizados durante a </w:t>
      </w:r>
      <w:r w:rsidR="00DC0F58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.... </w:t>
      </w: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Conferência </w:t>
      </w:r>
      <w:r w:rsidR="00DC0F58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Municipal</w:t>
      </w: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; </w:t>
      </w:r>
    </w:p>
    <w:p w:rsidR="00424935" w:rsidRPr="00424935" w:rsidRDefault="00424935" w:rsidP="00424935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IV - Organizar e coordenar a </w:t>
      </w:r>
      <w:r w:rsidR="00D6730A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IV</w:t>
      </w: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Conferência </w:t>
      </w:r>
      <w:r w:rsidR="00DC0F58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Municipal</w:t>
      </w: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; </w:t>
      </w:r>
    </w:p>
    <w:p w:rsidR="00424935" w:rsidRPr="00424935" w:rsidRDefault="00424935" w:rsidP="00424935">
      <w:pPr>
        <w:overflowPunct/>
        <w:spacing w:after="66"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V - Dar suporte técnico-operacional durante o evento; </w:t>
      </w:r>
    </w:p>
    <w:p w:rsidR="00424935" w:rsidRPr="00424935" w:rsidRDefault="005C36A7" w:rsidP="00424935">
      <w:pPr>
        <w:overflowPunct/>
        <w:spacing w:after="66"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VI</w:t>
      </w:r>
      <w:r w:rsidR="00424935"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- Manter o Colegiado informado sobre o andamento das providências operacionais, programáticas e de sistematização da </w:t>
      </w:r>
      <w:r w:rsidR="00D6730A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IV </w:t>
      </w:r>
      <w:r w:rsidR="00424935"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Conferência </w:t>
      </w:r>
      <w:r w:rsidR="00DC0F58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Municipal</w:t>
      </w:r>
      <w:r w:rsidR="00424935"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; </w:t>
      </w:r>
    </w:p>
    <w:p w:rsidR="00424935" w:rsidRDefault="00D6730A" w:rsidP="00424935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lastRenderedPageBreak/>
        <w:t>VII</w:t>
      </w:r>
      <w:r w:rsidR="00424935"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- Elaborar relatório </w:t>
      </w:r>
      <w:r w:rsidR="00DC0F58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final</w:t>
      </w:r>
      <w:r w:rsidR="00424935"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. </w:t>
      </w:r>
    </w:p>
    <w:p w:rsidR="00DC0F58" w:rsidRPr="00424935" w:rsidRDefault="00DC0F58" w:rsidP="00424935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DC0F58" w:rsidRPr="00424935" w:rsidRDefault="00DC0F58" w:rsidP="00424935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424935" w:rsidRPr="00424935" w:rsidRDefault="001562B0" w:rsidP="00424935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>Art. 3</w:t>
      </w:r>
      <w:r w:rsidR="00424935" w:rsidRPr="00424935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º </w:t>
      </w:r>
      <w:r w:rsidR="00424935"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- A Comissão Organizadora poderá contar, ainda, com colaboradores eventuais para auxiliar na realização da</w:t>
      </w:r>
      <w:r w:rsidR="00DC0F58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</w:t>
      </w:r>
      <w:r w:rsidR="00D6730A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IV</w:t>
      </w:r>
      <w:r w:rsidR="00424935"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Conferência </w:t>
      </w:r>
      <w:r w:rsidR="00DC0F58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Municipal</w:t>
      </w:r>
      <w:r w:rsidR="001A5CA7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</w:t>
      </w:r>
      <w:r w:rsidR="00766236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dos Direitos da Criança e do Adolescente</w:t>
      </w:r>
      <w:r w:rsidR="00424935"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. </w:t>
      </w:r>
    </w:p>
    <w:p w:rsidR="00424935" w:rsidRDefault="00424935" w:rsidP="00424935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Parágrafo Único. Consideram-se colaboradores eventuais conselheiros, instituições e organizações governamentais ou da sociedade civil, da Administração Pública ou da iniciativa privada, prestadoras de serviços, bem como consultores e convidados. </w:t>
      </w:r>
    </w:p>
    <w:p w:rsidR="005E2C02" w:rsidRDefault="005E2C02" w:rsidP="00424935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5E2C02" w:rsidRDefault="005E2C02" w:rsidP="00424935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Art. 4º - A Comissão deverá inserir</w:t>
      </w:r>
    </w:p>
    <w:p w:rsidR="00DC0F58" w:rsidRPr="00424935" w:rsidRDefault="00DC0F58" w:rsidP="00424935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424935" w:rsidRDefault="00424935" w:rsidP="00424935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424935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Art. </w:t>
      </w:r>
      <w:r w:rsidR="005E2C02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>5</w:t>
      </w:r>
      <w:r w:rsidRPr="00424935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º </w:t>
      </w:r>
      <w:r w:rsidRPr="00424935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- Esta Resolução entra em vigor a partir da data de sua publicação. </w:t>
      </w:r>
    </w:p>
    <w:p w:rsidR="00DC0F58" w:rsidRPr="00424935" w:rsidRDefault="00DC0F58" w:rsidP="00424935">
      <w:pPr>
        <w:overflowPunct/>
        <w:jc w:val="both"/>
        <w:textAlignment w:val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424935" w:rsidRDefault="00424935" w:rsidP="00FD72C5">
      <w:pPr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D6730A" w:rsidRDefault="00D6730A" w:rsidP="00FD72C5">
      <w:pPr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                                            ______________________________________</w:t>
      </w:r>
    </w:p>
    <w:p w:rsidR="003161A6" w:rsidRDefault="003161A6" w:rsidP="00DC0F58">
      <w:pPr>
        <w:jc w:val="center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Simone Carina Schmidt</w:t>
      </w:r>
    </w:p>
    <w:p w:rsidR="00DC0F58" w:rsidRDefault="00DC0F58" w:rsidP="00DC0F58">
      <w:pPr>
        <w:jc w:val="center"/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Presidente do Conselho Municipal</w:t>
      </w:r>
    </w:p>
    <w:sectPr w:rsidR="00DC0F58" w:rsidSect="00D64848">
      <w:headerReference w:type="default" r:id="rId8"/>
      <w:type w:val="continuous"/>
      <w:pgSz w:w="11906" w:h="16838"/>
      <w:pgMar w:top="1417" w:right="1416" w:bottom="1417" w:left="1701" w:header="0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663" w:rsidRDefault="00320663" w:rsidP="00843640">
      <w:r>
        <w:separator/>
      </w:r>
    </w:p>
  </w:endnote>
  <w:endnote w:type="continuationSeparator" w:id="1">
    <w:p w:rsidR="00320663" w:rsidRDefault="00320663" w:rsidP="00843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663" w:rsidRDefault="00320663" w:rsidP="00843640">
      <w:r>
        <w:separator/>
      </w:r>
    </w:p>
  </w:footnote>
  <w:footnote w:type="continuationSeparator" w:id="1">
    <w:p w:rsidR="00320663" w:rsidRDefault="00320663" w:rsidP="00843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6D3" w:rsidRDefault="00320663" w:rsidP="00304D14">
    <w:pPr>
      <w:pStyle w:val="Cabealho"/>
      <w:tabs>
        <w:tab w:val="clear" w:pos="4419"/>
        <w:tab w:val="clear" w:pos="8838"/>
        <w:tab w:val="right" w:pos="10632"/>
      </w:tabs>
      <w:ind w:right="-165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F0AE1"/>
    <w:multiLevelType w:val="hybridMultilevel"/>
    <w:tmpl w:val="7C2886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0601AA"/>
    <w:rsid w:val="00005518"/>
    <w:rsid w:val="000255D2"/>
    <w:rsid w:val="000601AA"/>
    <w:rsid w:val="000802DA"/>
    <w:rsid w:val="00086332"/>
    <w:rsid w:val="000C4BB8"/>
    <w:rsid w:val="000E150E"/>
    <w:rsid w:val="000F155F"/>
    <w:rsid w:val="00133B45"/>
    <w:rsid w:val="001562B0"/>
    <w:rsid w:val="00171E2F"/>
    <w:rsid w:val="001A5CA7"/>
    <w:rsid w:val="001E5308"/>
    <w:rsid w:val="00210C5B"/>
    <w:rsid w:val="00224240"/>
    <w:rsid w:val="002477AC"/>
    <w:rsid w:val="002946DD"/>
    <w:rsid w:val="00304D14"/>
    <w:rsid w:val="003161A6"/>
    <w:rsid w:val="00320663"/>
    <w:rsid w:val="00330639"/>
    <w:rsid w:val="00366A50"/>
    <w:rsid w:val="0039346C"/>
    <w:rsid w:val="00393B89"/>
    <w:rsid w:val="0039777D"/>
    <w:rsid w:val="003A3284"/>
    <w:rsid w:val="003E2900"/>
    <w:rsid w:val="00417E2F"/>
    <w:rsid w:val="00424935"/>
    <w:rsid w:val="004424A3"/>
    <w:rsid w:val="00461262"/>
    <w:rsid w:val="004E465F"/>
    <w:rsid w:val="004E7F1A"/>
    <w:rsid w:val="004F3B40"/>
    <w:rsid w:val="00514B6D"/>
    <w:rsid w:val="00520C51"/>
    <w:rsid w:val="00565393"/>
    <w:rsid w:val="00572B08"/>
    <w:rsid w:val="005840CE"/>
    <w:rsid w:val="00591C49"/>
    <w:rsid w:val="00593BEF"/>
    <w:rsid w:val="005C36A7"/>
    <w:rsid w:val="005E2C02"/>
    <w:rsid w:val="005F360B"/>
    <w:rsid w:val="005F773B"/>
    <w:rsid w:val="00612E3F"/>
    <w:rsid w:val="006160B4"/>
    <w:rsid w:val="006345D7"/>
    <w:rsid w:val="00685AE5"/>
    <w:rsid w:val="006B223D"/>
    <w:rsid w:val="006B4312"/>
    <w:rsid w:val="006B6DBC"/>
    <w:rsid w:val="006E7E43"/>
    <w:rsid w:val="00705697"/>
    <w:rsid w:val="00720F26"/>
    <w:rsid w:val="00747813"/>
    <w:rsid w:val="00766236"/>
    <w:rsid w:val="007D6CD9"/>
    <w:rsid w:val="008128C1"/>
    <w:rsid w:val="00837EC6"/>
    <w:rsid w:val="00843640"/>
    <w:rsid w:val="008628BF"/>
    <w:rsid w:val="008639E3"/>
    <w:rsid w:val="00871E87"/>
    <w:rsid w:val="008910E3"/>
    <w:rsid w:val="00893254"/>
    <w:rsid w:val="00936F6A"/>
    <w:rsid w:val="009473B5"/>
    <w:rsid w:val="00963D0D"/>
    <w:rsid w:val="00972520"/>
    <w:rsid w:val="00973BF7"/>
    <w:rsid w:val="009826F8"/>
    <w:rsid w:val="009E10FE"/>
    <w:rsid w:val="009F0FE2"/>
    <w:rsid w:val="00A13151"/>
    <w:rsid w:val="00A41678"/>
    <w:rsid w:val="00A814F5"/>
    <w:rsid w:val="00A839ED"/>
    <w:rsid w:val="00B010DF"/>
    <w:rsid w:val="00B41CBB"/>
    <w:rsid w:val="00B44268"/>
    <w:rsid w:val="00B44420"/>
    <w:rsid w:val="00B82370"/>
    <w:rsid w:val="00BB28F8"/>
    <w:rsid w:val="00BB5A03"/>
    <w:rsid w:val="00C24ECB"/>
    <w:rsid w:val="00C47D4B"/>
    <w:rsid w:val="00CD4048"/>
    <w:rsid w:val="00D64848"/>
    <w:rsid w:val="00D6730A"/>
    <w:rsid w:val="00D818D2"/>
    <w:rsid w:val="00DC0F58"/>
    <w:rsid w:val="00DC3B09"/>
    <w:rsid w:val="00DD2494"/>
    <w:rsid w:val="00E460DE"/>
    <w:rsid w:val="00E576E0"/>
    <w:rsid w:val="00E82C65"/>
    <w:rsid w:val="00EE5723"/>
    <w:rsid w:val="00EE63F4"/>
    <w:rsid w:val="00F35061"/>
    <w:rsid w:val="00F56C1D"/>
    <w:rsid w:val="00F67784"/>
    <w:rsid w:val="00FD72C5"/>
    <w:rsid w:val="00FE6297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6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477AC"/>
    <w:rPr>
      <w:b/>
      <w:bCs/>
    </w:rPr>
  </w:style>
  <w:style w:type="paragraph" w:styleId="Cabealho">
    <w:name w:val="header"/>
    <w:basedOn w:val="Normal"/>
    <w:link w:val="CabealhoChar"/>
    <w:rsid w:val="0084364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43640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4364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43640"/>
    <w:rPr>
      <w:rFonts w:ascii="Arial" w:eastAsia="Times New Roman" w:hAnsi="Arial" w:cs="Times New Roman"/>
      <w:sz w:val="20"/>
      <w:szCs w:val="20"/>
      <w:lang w:eastAsia="pt-BR"/>
    </w:rPr>
  </w:style>
  <w:style w:type="character" w:styleId="Hyperlink">
    <w:name w:val="Hyperlink"/>
    <w:rsid w:val="00843640"/>
    <w:rPr>
      <w:color w:val="0000FF"/>
      <w:u w:val="single"/>
    </w:rPr>
  </w:style>
  <w:style w:type="paragraph" w:customStyle="1" w:styleId="Default">
    <w:name w:val="Default"/>
    <w:rsid w:val="008436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36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6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85AE5"/>
    <w:pPr>
      <w:ind w:left="720"/>
      <w:contextualSpacing/>
    </w:pPr>
  </w:style>
  <w:style w:type="table" w:styleId="Tabelacomgrade">
    <w:name w:val="Table Grid"/>
    <w:basedOn w:val="Tabelanormal"/>
    <w:uiPriority w:val="59"/>
    <w:rsid w:val="0068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go">
    <w:name w:val="artigo"/>
    <w:basedOn w:val="Normal"/>
    <w:rsid w:val="00EE63F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24E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ap">
    <w:name w:val="cap"/>
    <w:basedOn w:val="Normal"/>
    <w:rsid w:val="00C24E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6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477AC"/>
    <w:rPr>
      <w:b/>
      <w:bCs/>
    </w:rPr>
  </w:style>
  <w:style w:type="paragraph" w:styleId="Cabealho">
    <w:name w:val="header"/>
    <w:basedOn w:val="Normal"/>
    <w:link w:val="CabealhoChar"/>
    <w:rsid w:val="0084364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43640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4364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43640"/>
    <w:rPr>
      <w:rFonts w:ascii="Arial" w:eastAsia="Times New Roman" w:hAnsi="Arial" w:cs="Times New Roman"/>
      <w:sz w:val="20"/>
      <w:szCs w:val="20"/>
      <w:lang w:eastAsia="pt-BR"/>
    </w:rPr>
  </w:style>
  <w:style w:type="character" w:styleId="Hyperlink">
    <w:name w:val="Hyperlink"/>
    <w:rsid w:val="00843640"/>
    <w:rPr>
      <w:color w:val="0000FF"/>
      <w:u w:val="single"/>
    </w:rPr>
  </w:style>
  <w:style w:type="paragraph" w:customStyle="1" w:styleId="Default">
    <w:name w:val="Default"/>
    <w:rsid w:val="008436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36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6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85AE5"/>
    <w:pPr>
      <w:ind w:left="720"/>
      <w:contextualSpacing/>
    </w:pPr>
  </w:style>
  <w:style w:type="table" w:styleId="Tabelacomgrade">
    <w:name w:val="Table Grid"/>
    <w:basedOn w:val="Tabelanormal"/>
    <w:uiPriority w:val="59"/>
    <w:rsid w:val="0068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go">
    <w:name w:val="artigo"/>
    <w:basedOn w:val="Normal"/>
    <w:rsid w:val="00EE63F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24E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ap">
    <w:name w:val="cap"/>
    <w:basedOn w:val="Normal"/>
    <w:rsid w:val="00C24E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EAC1E-D9D6-4690-8B25-0CC7A19E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GRANFPOLIS</dc:creator>
  <cp:lastModifiedBy>User</cp:lastModifiedBy>
  <cp:revision>10</cp:revision>
  <cp:lastPrinted>2014-12-15T19:04:00Z</cp:lastPrinted>
  <dcterms:created xsi:type="dcterms:W3CDTF">2018-08-20T12:45:00Z</dcterms:created>
  <dcterms:modified xsi:type="dcterms:W3CDTF">2018-08-28T17:13:00Z</dcterms:modified>
</cp:coreProperties>
</file>